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DC" w:rsidRPr="001A2A9F" w:rsidRDefault="00677B4E" w:rsidP="003B76A9">
      <w:pPr>
        <w:spacing w:after="0" w:line="240" w:lineRule="auto"/>
        <w:jc w:val="both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24.3pt;width:49.6pt;height:51.5pt;z-index:251660288">
            <v:imagedata r:id="rId4" o:title=""/>
            <w10:wrap type="topAndBottom"/>
          </v:shape>
        </w:pict>
      </w:r>
    </w:p>
    <w:p w:rsidR="003D1DEA" w:rsidRPr="001A2A9F" w:rsidRDefault="003D1DEA" w:rsidP="003D1DEA">
      <w:pPr>
        <w:pStyle w:val="a6"/>
        <w:rPr>
          <w:szCs w:val="28"/>
        </w:rPr>
      </w:pPr>
      <w:r w:rsidRPr="001A2A9F">
        <w:br w:type="textWrapping" w:clear="all"/>
      </w:r>
      <w:r w:rsidRPr="001A2A9F">
        <w:rPr>
          <w:szCs w:val="28"/>
        </w:rPr>
        <w:t>Дзержинский сельский Совет депутатов</w:t>
      </w:r>
    </w:p>
    <w:p w:rsidR="003D1DEA" w:rsidRPr="001A2A9F" w:rsidRDefault="003D1DEA" w:rsidP="003D1DEA">
      <w:pPr>
        <w:pStyle w:val="a9"/>
        <w:rPr>
          <w:sz w:val="28"/>
          <w:szCs w:val="28"/>
        </w:rPr>
      </w:pPr>
      <w:r w:rsidRPr="001A2A9F">
        <w:rPr>
          <w:sz w:val="28"/>
          <w:szCs w:val="28"/>
        </w:rPr>
        <w:t>Дзержинского района Красноярского края</w:t>
      </w:r>
    </w:p>
    <w:p w:rsidR="003D1DEA" w:rsidRPr="001A2A9F" w:rsidRDefault="003D1DEA" w:rsidP="003D1DEA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1A2A9F">
        <w:rPr>
          <w:rFonts w:ascii="Times New Roman" w:hAnsi="Times New Roman" w:cs="Times New Roman"/>
          <w:sz w:val="32"/>
          <w:szCs w:val="32"/>
        </w:rPr>
        <w:t xml:space="preserve">РЕШЕНИЕ </w:t>
      </w:r>
    </w:p>
    <w:p w:rsidR="003D1DEA" w:rsidRPr="001A2A9F" w:rsidRDefault="003D1DEA" w:rsidP="003D1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3D1DEA" w:rsidRPr="001A2A9F" w:rsidRDefault="00033C10" w:rsidP="006A3AE4">
      <w:pPr>
        <w:pStyle w:val="5"/>
        <w:tabs>
          <w:tab w:val="left" w:pos="720"/>
          <w:tab w:val="left" w:pos="3450"/>
          <w:tab w:val="left" w:pos="4812"/>
          <w:tab w:val="right" w:pos="9638"/>
        </w:tabs>
        <w:ind w:right="-2"/>
        <w:rPr>
          <w:rFonts w:ascii="Times New Roman" w:hAnsi="Times New Roman"/>
          <w:b w:val="0"/>
          <w:i w:val="0"/>
          <w:sz w:val="28"/>
          <w:szCs w:val="28"/>
        </w:rPr>
      </w:pPr>
      <w:r w:rsidRPr="001A2A9F">
        <w:rPr>
          <w:rFonts w:ascii="Times New Roman" w:hAnsi="Times New Roman"/>
          <w:b w:val="0"/>
          <w:i w:val="0"/>
          <w:sz w:val="28"/>
          <w:szCs w:val="28"/>
        </w:rPr>
        <w:t>23.12</w:t>
      </w:r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>.2021</w:t>
      </w:r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                                                                 </w:t>
      </w:r>
      <w:r w:rsidR="006A3AE4" w:rsidRPr="001A2A9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>№</w:t>
      </w:r>
      <w:r w:rsidRPr="001A2A9F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>-</w:t>
      </w:r>
      <w:r w:rsidRPr="001A2A9F">
        <w:rPr>
          <w:rFonts w:ascii="Times New Roman" w:hAnsi="Times New Roman"/>
          <w:b w:val="0"/>
          <w:i w:val="0"/>
          <w:sz w:val="28"/>
          <w:szCs w:val="28"/>
        </w:rPr>
        <w:t>66</w:t>
      </w:r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 xml:space="preserve">р </w:t>
      </w:r>
      <w:r w:rsidR="003D1DEA" w:rsidRPr="001A2A9F">
        <w:rPr>
          <w:i w:val="0"/>
          <w:sz w:val="28"/>
          <w:szCs w:val="28"/>
        </w:rPr>
        <w:t xml:space="preserve">                                                            </w:t>
      </w:r>
    </w:p>
    <w:p w:rsidR="006A3AE4" w:rsidRPr="001A2A9F" w:rsidRDefault="006A3AE4" w:rsidP="004C1130">
      <w:pPr>
        <w:spacing w:after="0" w:line="240" w:lineRule="auto"/>
        <w:ind w:firstLine="48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A6E19" w:rsidRPr="001A2A9F" w:rsidRDefault="000E5285" w:rsidP="004A6E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</w:t>
      </w:r>
    </w:p>
    <w:p w:rsidR="004A6E19" w:rsidRPr="001A2A9F" w:rsidRDefault="000E5285" w:rsidP="004A6E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порядке</w:t>
      </w:r>
      <w:proofErr w:type="gramEnd"/>
      <w:r w:rsidR="004A6E19"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назначения и проведения</w:t>
      </w:r>
    </w:p>
    <w:p w:rsidR="000E5285" w:rsidRPr="001A2A9F" w:rsidRDefault="004A6E19" w:rsidP="004A6E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опроса </w:t>
      </w:r>
      <w:r w:rsidR="000E5285"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граждан</w:t>
      </w:r>
    </w:p>
    <w:p w:rsidR="000E5285" w:rsidRPr="001A2A9F" w:rsidRDefault="000E5285" w:rsidP="004A6E19">
      <w:pPr>
        <w:spacing w:after="0" w:line="240" w:lineRule="auto"/>
        <w:ind w:firstLine="4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5285" w:rsidRPr="001A2A9F" w:rsidRDefault="006A3AE4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31 Федерального закона </w:t>
      </w:r>
      <w:hyperlink r:id="rId5" w:tgtFrame="_blank" w:history="1">
        <w:r w:rsidR="000E5285" w:rsidRPr="00AB42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06.10.03 г. № 131-ФЗ</w:t>
        </w:r>
      </w:hyperlink>
      <w:r w:rsidR="000E5285" w:rsidRPr="00AB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общих принципах организации местного 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в Российской Федерации», в соответствии со статьей </w:t>
      </w:r>
      <w:r w:rsidR="004C1130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Устава </w:t>
      </w:r>
      <w:r w:rsidR="00E70FC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3D1DE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Дзержинского</w:t>
      </w:r>
      <w:r w:rsidR="003009A3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3D1DE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Дзержинский</w:t>
      </w:r>
      <w:r w:rsidR="004C1130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РЕШИЛ:</w:t>
      </w:r>
    </w:p>
    <w:p w:rsidR="003D1DEA" w:rsidRPr="001A2A9F" w:rsidRDefault="005642B0" w:rsidP="005642B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Принять Положение о порядке назначения и проведения опроса граждан согласно приложению.</w:t>
      </w:r>
    </w:p>
    <w:p w:rsidR="005642B0" w:rsidRPr="001A2A9F" w:rsidRDefault="006A3AE4" w:rsidP="005642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285" w:rsidRPr="001A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42B0" w:rsidRPr="001A2A9F">
        <w:rPr>
          <w:rFonts w:ascii="Times New Roman" w:hAnsi="Times New Roman" w:cs="Times New Roman"/>
          <w:sz w:val="28"/>
          <w:szCs w:val="28"/>
        </w:rPr>
        <w:t>2. Опубликовать решение в газете «</w:t>
      </w:r>
      <w:proofErr w:type="spellStart"/>
      <w:r w:rsidR="005642B0" w:rsidRPr="001A2A9F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="005642B0" w:rsidRPr="001A2A9F">
        <w:rPr>
          <w:rFonts w:ascii="Times New Roman" w:hAnsi="Times New Roman" w:cs="Times New Roman"/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5642B0" w:rsidRPr="001A2A9F" w:rsidRDefault="005642B0" w:rsidP="005642B0">
      <w:pPr>
        <w:tabs>
          <w:tab w:val="left" w:pos="12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A3AE4" w:rsidRPr="001A2A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A2A9F">
        <w:rPr>
          <w:rFonts w:ascii="Times New Roman" w:hAnsi="Times New Roman" w:cs="Times New Roman"/>
          <w:bCs/>
          <w:sz w:val="28"/>
          <w:szCs w:val="28"/>
        </w:rPr>
        <w:t>3</w:t>
      </w:r>
      <w:r w:rsidRPr="001A2A9F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Pr="001A2A9F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Pr="001A2A9F">
        <w:rPr>
          <w:rFonts w:ascii="Times New Roman" w:hAnsi="Times New Roman" w:cs="Times New Roman"/>
          <w:sz w:val="28"/>
          <w:szCs w:val="28"/>
        </w:rPr>
        <w:t>».</w:t>
      </w:r>
    </w:p>
    <w:p w:rsidR="005642B0" w:rsidRPr="001A2A9F" w:rsidRDefault="005642B0" w:rsidP="005642B0"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642B0" w:rsidRPr="001A2A9F" w:rsidRDefault="005642B0" w:rsidP="00564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2B0" w:rsidRPr="001A2A9F" w:rsidRDefault="005642B0" w:rsidP="00564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A2A9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A2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B0" w:rsidRPr="001A2A9F" w:rsidRDefault="005642B0" w:rsidP="00564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  <w:t xml:space="preserve">                       Ю. Л. Самусева</w:t>
      </w:r>
    </w:p>
    <w:p w:rsidR="005642B0" w:rsidRPr="001A2A9F" w:rsidRDefault="005642B0" w:rsidP="005642B0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642B0" w:rsidRPr="001A2A9F" w:rsidRDefault="005642B0" w:rsidP="00564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А.И.  </w:t>
      </w:r>
      <w:proofErr w:type="spellStart"/>
      <w:r w:rsidRPr="001A2A9F"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:rsidR="005642B0" w:rsidRPr="001A2A9F" w:rsidRDefault="005642B0" w:rsidP="005642B0">
      <w:pPr>
        <w:jc w:val="right"/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6A3A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3AE4" w:rsidRPr="001A2A9F" w:rsidRDefault="006A3AE4" w:rsidP="006A3A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3AE4" w:rsidRPr="001A2A9F" w:rsidRDefault="006A3AE4" w:rsidP="006A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0E5285" w:rsidRPr="001A2A9F" w:rsidRDefault="000E5285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Дзержинского</w:t>
      </w:r>
    </w:p>
    <w:p w:rsidR="00033C10" w:rsidRPr="001A2A9F" w:rsidRDefault="006C4DE1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33C10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Совета  депутатов </w:t>
      </w:r>
    </w:p>
    <w:p w:rsidR="000E5285" w:rsidRPr="001A2A9F" w:rsidRDefault="00033C10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23.12</w:t>
      </w:r>
      <w:r w:rsidR="006C4DE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 №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8-66р</w:t>
      </w:r>
    </w:p>
    <w:p w:rsidR="00033C10" w:rsidRPr="001A2A9F" w:rsidRDefault="00033C10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E5285" w:rsidRPr="001A2A9F" w:rsidRDefault="000E5285" w:rsidP="000E5285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назначения и проведения опроса граждан 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</w:t>
      </w:r>
      <w:r w:rsidR="00351E0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Понятие опроса граждан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0E5285" w:rsidRPr="001A2A9F" w:rsidRDefault="000E5285" w:rsidP="006C4DE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0E5285" w:rsidRPr="001A2A9F" w:rsidRDefault="000E5285" w:rsidP="006C4DE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муниципального образования Дзержинский район (на основании международных договоров РФ и в порядке, установленном законом, - также иностранные граждане, постоянно проживающие на территории муниципального образования, за исключением граждан, признанных судом недееспособными или содержащихся в местах лишения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свободы по приговору суда.</w:t>
      </w:r>
    </w:p>
    <w:p w:rsidR="000E5285" w:rsidRPr="001A2A9F" w:rsidRDefault="000E5285" w:rsidP="006C4DE1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</w:t>
      </w:r>
      <w:r w:rsidR="006C4DE1" w:rsidRPr="001A2A9F">
        <w:rPr>
          <w:rFonts w:ascii="Times New Roman" w:hAnsi="Times New Roman" w:cs="Times New Roman"/>
          <w:sz w:val="28"/>
          <w:szCs w:val="28"/>
        </w:rPr>
        <w:t>е шестнадцатилетнего возраста.</w:t>
      </w:r>
    </w:p>
    <w:p w:rsidR="000E5285" w:rsidRPr="001A2A9F" w:rsidRDefault="000E5285" w:rsidP="006C4DE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0E5285" w:rsidRPr="001A2A9F" w:rsidRDefault="000E5285" w:rsidP="006C4DE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происхождения, имущественного и должностного положения, отношения к религии, убеждений, принадлежности к общественным объединениям не допускаются.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Вопросы, предлагаемые при проведении опроса граждан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опрос могут выноситься: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вопросы местного значения, определенные Федеральным законом «Об общих принципах организации местного самоуправления в Российской Федерации»;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вопросы изменения целевого назначения земель муниципально</w:t>
      </w:r>
      <w:r w:rsidR="00351E0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объектов регионального и межрегионального значения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  <w:proofErr w:type="gramEnd"/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Вопрос, выносимый на опрос, должен быть сформулирован таким образом, чтобы исключить множественность его толкования.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Территория проведения опроса граждан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Опрос граждан может проводиться одновременно на всей территории муниципального образования, а также на части его территории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многоквартирном жилом доме, на территории группы жилых домов, сельского населенного пункта, на иной территории проживания граждан).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Финансирование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923661" w:rsidRPr="00DA09E2" w:rsidRDefault="00923661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0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 </w:t>
      </w:r>
      <w:r w:rsidR="00351E0A" w:rsidRPr="00DA09E2">
        <w:rPr>
          <w:rFonts w:ascii="Times New Roman" w:hAnsi="Times New Roman" w:cs="Times New Roman"/>
          <w:b/>
          <w:sz w:val="28"/>
          <w:szCs w:val="28"/>
        </w:rPr>
        <w:t>за счет</w:t>
      </w:r>
      <w:r w:rsidRPr="00DA09E2">
        <w:rPr>
          <w:rFonts w:ascii="Times New Roman" w:hAnsi="Times New Roman" w:cs="Times New Roman"/>
          <w:b/>
          <w:sz w:val="28"/>
          <w:szCs w:val="28"/>
        </w:rPr>
        <w:t xml:space="preserve"> жителей муниципального образования</w:t>
      </w:r>
      <w:r w:rsidR="00351E0A" w:rsidRPr="00DA09E2">
        <w:rPr>
          <w:rFonts w:ascii="Times New Roman" w:hAnsi="Times New Roman" w:cs="Times New Roman"/>
          <w:b/>
          <w:sz w:val="28"/>
          <w:szCs w:val="28"/>
        </w:rPr>
        <w:t xml:space="preserve"> – при проведении опроса по инициативе жителей.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 Инициатива проведения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Инициатива проведения опроса принадлежит:</w:t>
      </w:r>
    </w:p>
    <w:p w:rsidR="000E5285" w:rsidRPr="001A2A9F" w:rsidRDefault="00351E0A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сельскому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 депутатов или главе Дзержинского сельсовета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вопросам местного значения;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органам государственной власти Красноярского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0E5285" w:rsidRPr="004E6160" w:rsidRDefault="000E5285" w:rsidP="00351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60">
        <w:rPr>
          <w:rFonts w:ascii="Times New Roman" w:hAnsi="Times New Roman" w:cs="Times New Roman"/>
          <w:b/>
          <w:sz w:val="28"/>
          <w:szCs w:val="28"/>
        </w:rPr>
        <w:t xml:space="preserve">        3) жителям </w:t>
      </w:r>
      <w:r w:rsidRPr="004E616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4E6160">
        <w:rPr>
          <w:rFonts w:ascii="Times New Roman" w:hAnsi="Times New Roman" w:cs="Times New Roman"/>
          <w:b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 Назначение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Назначение опроса осуществляется Советом депутатов в порядке, предусмотренном Регламентом.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о назначении опроса считается принятым, если за него проголосовало более половины депутатов представительного ор</w:t>
      </w:r>
      <w:r w:rsidR="00351E0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 муниципального образования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нормативном правовом акте </w:t>
      </w:r>
      <w:r w:rsidR="00351E0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о назначении опроса граждан устанавливаются: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и сроки проведения опроса;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методика проведения опроса;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форма опросного листа;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опросе.</w:t>
      </w:r>
    </w:p>
    <w:p w:rsidR="00F55C97" w:rsidRPr="001A2A9F" w:rsidRDefault="00F55C97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1A2A9F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923661" w:rsidRPr="001A2A9F" w:rsidRDefault="000E5285" w:rsidP="0048311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о назначении опроса подлежит обязательному опубликованию.</w:t>
      </w:r>
    </w:p>
    <w:p w:rsidR="00923661" w:rsidRPr="001A2A9F" w:rsidRDefault="00923661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Комиссия по проведению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Подготовку и проведения опроса граждан осуществляет Комиссия по проведению опроса (далее – Комиссия).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 состоит из пяти человек, которые назначаются Советом депутатов.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состав Комиссии в обязательном порядке включаются </w:t>
      </w:r>
      <w:r w:rsidR="009472EB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Совета депутатов, а также представители общественности территории, на которой проводится опрос.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Председатель Комиссии избирается открытым голосованием на первом заседании из числа членов Комиссии.</w:t>
      </w:r>
    </w:p>
    <w:p w:rsidR="000E5285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A09E2" w:rsidRPr="001A2A9F" w:rsidRDefault="00DA09E2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8. Полномочия Комиссии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Комиссия: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организует исполнение настоящего Положения при проведении опроса и обеспечивает его соблюдение;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осуществляет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права жителей муниципально</w:t>
      </w:r>
      <w:r w:rsidR="009472EB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опросе;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не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10 дней до проведения опроса оповещает жителей муниципального образования Дзержинский </w:t>
      </w:r>
      <w:r w:rsidR="004D2A8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обеспечивает изготовление опросных листов по форме, указанной в решении районного Совета депутатов;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совместно с органами территориального общественного самоуправления организует сбор подписей при опросе;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устанавливает итоги опроса и обнародует их;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по вопросам материально-технического и организационного обеспечения сотрудничает с финансовым управлением администрации</w:t>
      </w:r>
      <w:r w:rsidR="004D2A8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осуществляет иные полномочия.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в рамках своей компетенции взаимодействует с органами и должностными лицами муниципально</w:t>
      </w:r>
      <w:r w:rsidR="004D2A8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Деятельность членов Комиссии осуществляется на общественных началах.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Материально-техническое и организационное обеспечение деятельности Комиссии осуществляется администрацией муниципально</w:t>
      </w:r>
      <w:r w:rsidR="004D2A8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Процедура проведения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Опрос проводится путем заполнения опросного листа в период и время, определенные в решении Совета депутатов о назначении опроса.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0E5285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конце каждого дня в течение всего срока проведения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заполненные опросные листы доставляются лицами, осуществляющими опрос, в Комиссию.</w:t>
      </w:r>
    </w:p>
    <w:p w:rsidR="00DA09E2" w:rsidRPr="001A2A9F" w:rsidRDefault="00DA09E2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 10. Установление результатов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указываются: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номер экземпляра протокола;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дата составления протокола;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сроки проведения опроса: дата начала и окончания;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территория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число граждан, принявших участие в опросе;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результаты опроса;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Ф.И.О. и подпись председателя Комиссии.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течени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дней со дня окончания опроса Комиссия направляет по одному экземпляру протокола Сове</w:t>
      </w:r>
      <w:r w:rsidR="006C4DE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депутатов, главе Дзержинского сельсовета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публикует результаты опроса в средствах массовой информации.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Вместе с экземпляром протокола Совету депутатов также представляются сшитые и пронумерованные опросные листы. Один экземпляр протокола остается в Комиссии.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 Рассмотрение результатов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компетенцией, закрепленной в Уставе муниципально</w:t>
      </w:r>
      <w:r w:rsidR="006C4DE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учитывается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принятии решений, в течение двух месяцев после завершения опроса населения.</w:t>
      </w:r>
    </w:p>
    <w:p w:rsidR="000E5285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невозможности принятия решения в том варианте, за который высказалось большинств</w:t>
      </w:r>
      <w:r w:rsidR="006C4DE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 опросе, глава Дзержинского сельсовета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Совет депутатов должны принять аргументированное решение и опубликовать его в средствах массовой информации.</w:t>
      </w:r>
    </w:p>
    <w:p w:rsidR="00DA09E2" w:rsidRPr="001A2A9F" w:rsidRDefault="00DA09E2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12. Защита персональных данных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 </w:t>
      </w:r>
      <w:hyperlink r:id="rId6" w:history="1">
        <w:r w:rsidRPr="001A2A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27.07.2006 № 152-ФЗ «О персональных данных</w:t>
        </w:r>
      </w:hyperlink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929EE" w:rsidRPr="001A2A9F" w:rsidRDefault="004E6160">
      <w:pPr>
        <w:rPr>
          <w:rFonts w:ascii="Times New Roman" w:hAnsi="Times New Roman" w:cs="Times New Roman"/>
          <w:sz w:val="28"/>
          <w:szCs w:val="28"/>
        </w:rPr>
      </w:pPr>
    </w:p>
    <w:sectPr w:rsidR="007929EE" w:rsidRPr="001A2A9F" w:rsidSect="006833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85"/>
    <w:rsid w:val="00033C10"/>
    <w:rsid w:val="0005121A"/>
    <w:rsid w:val="00084AF8"/>
    <w:rsid w:val="000E5285"/>
    <w:rsid w:val="001A2A9F"/>
    <w:rsid w:val="001D337C"/>
    <w:rsid w:val="00213665"/>
    <w:rsid w:val="002912BC"/>
    <w:rsid w:val="003009A3"/>
    <w:rsid w:val="00333825"/>
    <w:rsid w:val="00333D5F"/>
    <w:rsid w:val="003455B9"/>
    <w:rsid w:val="00351E0A"/>
    <w:rsid w:val="003625E2"/>
    <w:rsid w:val="00386723"/>
    <w:rsid w:val="003B76A9"/>
    <w:rsid w:val="003C6C45"/>
    <w:rsid w:val="003D1DEA"/>
    <w:rsid w:val="0048311E"/>
    <w:rsid w:val="00485139"/>
    <w:rsid w:val="004A6E19"/>
    <w:rsid w:val="004C1130"/>
    <w:rsid w:val="004D2A81"/>
    <w:rsid w:val="004E6160"/>
    <w:rsid w:val="00550774"/>
    <w:rsid w:val="005642B0"/>
    <w:rsid w:val="005700BF"/>
    <w:rsid w:val="005D2381"/>
    <w:rsid w:val="00606593"/>
    <w:rsid w:val="00677B4E"/>
    <w:rsid w:val="0068333D"/>
    <w:rsid w:val="00695DFF"/>
    <w:rsid w:val="006A3AE4"/>
    <w:rsid w:val="006C4DE1"/>
    <w:rsid w:val="0073785B"/>
    <w:rsid w:val="0075714D"/>
    <w:rsid w:val="00794FFF"/>
    <w:rsid w:val="007A7793"/>
    <w:rsid w:val="00923661"/>
    <w:rsid w:val="00932471"/>
    <w:rsid w:val="00935CD1"/>
    <w:rsid w:val="009472EB"/>
    <w:rsid w:val="00AB4270"/>
    <w:rsid w:val="00AE7704"/>
    <w:rsid w:val="00D97178"/>
    <w:rsid w:val="00DA09E2"/>
    <w:rsid w:val="00DC3818"/>
    <w:rsid w:val="00DD05ED"/>
    <w:rsid w:val="00E70FC1"/>
    <w:rsid w:val="00E97FB1"/>
    <w:rsid w:val="00EA102E"/>
    <w:rsid w:val="00EC37BB"/>
    <w:rsid w:val="00F55C97"/>
    <w:rsid w:val="00F77B60"/>
    <w:rsid w:val="00FA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3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3D1D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D1D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rmal (Web)"/>
    <w:basedOn w:val="a"/>
    <w:uiPriority w:val="99"/>
    <w:semiHidden/>
    <w:unhideWhenUsed/>
    <w:rsid w:val="000E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E5285"/>
  </w:style>
  <w:style w:type="paragraph" w:styleId="a5">
    <w:name w:val="List Paragraph"/>
    <w:basedOn w:val="a"/>
    <w:uiPriority w:val="34"/>
    <w:qFormat/>
    <w:rsid w:val="003D1D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D1D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DE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6">
    <w:basedOn w:val="a"/>
    <w:next w:val="a7"/>
    <w:link w:val="a8"/>
    <w:qFormat/>
    <w:rsid w:val="003D1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link w:val="a6"/>
    <w:rsid w:val="003D1DEA"/>
    <w:rPr>
      <w:b/>
      <w:sz w:val="28"/>
    </w:rPr>
  </w:style>
  <w:style w:type="paragraph" w:styleId="a9">
    <w:name w:val="Subtitle"/>
    <w:basedOn w:val="a"/>
    <w:link w:val="aa"/>
    <w:qFormat/>
    <w:rsid w:val="003D1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3D1DEA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Title"/>
    <w:basedOn w:val="a"/>
    <w:next w:val="a"/>
    <w:link w:val="ab"/>
    <w:uiPriority w:val="10"/>
    <w:qFormat/>
    <w:rsid w:val="003D1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7"/>
    <w:uiPriority w:val="10"/>
    <w:rsid w:val="003D1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564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rmal">
    <w:name w:val="normal"/>
    <w:rsid w:val="005642B0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1035DEA969D1E45EE056ECD2FCD0DA0279F06EC1D78B2393C8FACFD4AB46379B638FE2AE11033nAx3G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1904</Words>
  <Characters>10855</Characters>
  <Application>Microsoft Office Word</Application>
  <DocSecurity>0</DocSecurity>
  <Lines>90</Lines>
  <Paragraphs>25</Paragraphs>
  <ScaleCrop>false</ScaleCrop>
  <Company>*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36</cp:revision>
  <cp:lastPrinted>2021-12-22T06:37:00Z</cp:lastPrinted>
  <dcterms:created xsi:type="dcterms:W3CDTF">2021-11-12T03:59:00Z</dcterms:created>
  <dcterms:modified xsi:type="dcterms:W3CDTF">2021-12-22T06:37:00Z</dcterms:modified>
</cp:coreProperties>
</file>